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05" w:rsidRDefault="00165305" w:rsidP="00165305">
      <w:pPr>
        <w:jc w:val="center"/>
      </w:pPr>
      <w:r>
        <w:t xml:space="preserve">Питања за </w:t>
      </w:r>
      <w:r w:rsidR="009B6BC7">
        <w:t>5</w:t>
      </w:r>
      <w:r>
        <w:t>. недељу наставе</w:t>
      </w:r>
    </w:p>
    <w:p w:rsidR="00165305" w:rsidRPr="00165305" w:rsidRDefault="00165305" w:rsidP="00165305"/>
    <w:p w:rsidR="00165305" w:rsidRPr="00165305" w:rsidRDefault="00165305" w:rsidP="00165305"/>
    <w:p w:rsidR="00165305" w:rsidRPr="00165305" w:rsidRDefault="00165305" w:rsidP="00165305"/>
    <w:p w:rsidR="00D95A84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bCs/>
        </w:rPr>
        <w:t>Шампони за косу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165305">
        <w:t>Сировине за израду шампона за косу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lang w:val="ru-RU"/>
        </w:rPr>
        <w:t>Примарни тензиди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lang w:val="ru-RU"/>
        </w:rPr>
        <w:t>Секундарни тензиди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lang w:val="ru-RU"/>
        </w:rPr>
        <w:t>Адитиви у шампонима</w:t>
      </w:r>
    </w:p>
    <w:p w:rsidR="00FD3B24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9B6BC7">
        <w:rPr>
          <w:bCs/>
          <w:lang w:val="ru-RU"/>
        </w:rPr>
        <w:t xml:space="preserve">Постизање оптималне </w:t>
      </w:r>
      <w:r w:rsidRPr="00165305">
        <w:rPr>
          <w:bCs/>
        </w:rPr>
        <w:t>ph</w:t>
      </w:r>
      <w:r w:rsidRPr="009B6BC7">
        <w:rPr>
          <w:bCs/>
          <w:lang w:val="ru-RU"/>
        </w:rPr>
        <w:t xml:space="preserve"> вредности</w:t>
      </w:r>
      <w:r w:rsidRPr="00165305">
        <w:rPr>
          <w:bCs/>
          <w:lang w:val="ru-RU"/>
        </w:rPr>
        <w:t xml:space="preserve"> </w:t>
      </w:r>
      <w:r w:rsidRPr="009B6BC7">
        <w:rPr>
          <w:bCs/>
          <w:lang w:val="ru-RU"/>
        </w:rPr>
        <w:t>шампона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bCs/>
        </w:rPr>
        <w:t>Средства за бистрење у шампонима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bCs/>
        </w:rPr>
        <w:t>Комплексанти</w:t>
      </w:r>
      <w:r w:rsidRPr="00165305">
        <w:t xml:space="preserve"> </w:t>
      </w:r>
      <w:r w:rsidRPr="00165305">
        <w:rPr>
          <w:bCs/>
        </w:rPr>
        <w:t>у шампонима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165305">
        <w:t>Врсте и особине шампона за косу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165305">
        <w:t>Шампони против перути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165305">
        <w:t>Шампони типа ,,2 у 1“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165305">
        <w:rPr>
          <w:bCs/>
        </w:rPr>
        <w:t>Шампони за бебе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165305">
        <w:rPr>
          <w:bCs/>
        </w:rPr>
        <w:t>Испитивање шампона за косу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t>Лосиони за косу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9B6BC7">
        <w:rPr>
          <w:bCs/>
          <w:lang w:val="ru-RU"/>
        </w:rPr>
        <w:t>Спрејеви за косу (лакови за косу)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rPr>
          <w:bCs/>
        </w:rPr>
        <w:t>Гелови за учвршћивање косе</w:t>
      </w:r>
      <w:r w:rsidRPr="00165305">
        <w:rPr>
          <w:bCs/>
          <w:lang w:val="en-GB"/>
        </w:rPr>
        <w:t xml:space="preserve"> 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</w:pPr>
      <w:r w:rsidRPr="00165305">
        <w:t>Пене за учвршћивање косе</w:t>
      </w:r>
    </w:p>
    <w:p w:rsidR="00165305" w:rsidRPr="00165305" w:rsidRDefault="00165305" w:rsidP="00165305">
      <w:pPr>
        <w:pStyle w:val="ListParagraph"/>
        <w:numPr>
          <w:ilvl w:val="0"/>
          <w:numId w:val="1"/>
        </w:numPr>
        <w:rPr>
          <w:lang w:val="ru-RU"/>
        </w:rPr>
      </w:pPr>
      <w:r w:rsidRPr="009B6BC7">
        <w:rPr>
          <w:bCs/>
          <w:lang w:val="ru-RU"/>
        </w:rPr>
        <w:t>Испитивање препарата за обликовање и учвршћивање косе</w:t>
      </w:r>
    </w:p>
    <w:sectPr w:rsidR="00165305" w:rsidRPr="00165305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0312"/>
    <w:multiLevelType w:val="hybridMultilevel"/>
    <w:tmpl w:val="D2B60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32183"/>
    <w:multiLevelType w:val="hybridMultilevel"/>
    <w:tmpl w:val="C2F4A062"/>
    <w:lvl w:ilvl="0" w:tplc="70087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FED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ACF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14A8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8E0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46E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84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9CB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27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65305"/>
    <w:rsid w:val="00041914"/>
    <w:rsid w:val="00165305"/>
    <w:rsid w:val="00771004"/>
    <w:rsid w:val="00995E3B"/>
    <w:rsid w:val="009B6BC7"/>
    <w:rsid w:val="00B412E0"/>
    <w:rsid w:val="00D95A84"/>
    <w:rsid w:val="00FD3B24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6872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2023-09-03T17:24:00Z</dcterms:created>
  <dcterms:modified xsi:type="dcterms:W3CDTF">2023-09-03T17:26:00Z</dcterms:modified>
</cp:coreProperties>
</file>